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D" w:rsidRDefault="0087459D" w:rsidP="008745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Дніпропетровський обласний інститут післядипломної</w:t>
      </w:r>
    </w:p>
    <w:p w:rsidR="0087459D" w:rsidRDefault="0087459D" w:rsidP="008745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педагогічної освіти</w:t>
      </w:r>
    </w:p>
    <w:p w:rsidR="0087459D" w:rsidRDefault="0087459D" w:rsidP="008745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ІІ етапу Міжнародного мовно-літературного конкурсу</w:t>
      </w:r>
    </w:p>
    <w:p w:rsidR="0087459D" w:rsidRDefault="0087459D" w:rsidP="008745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імені Тараса Шевченка</w:t>
      </w:r>
    </w:p>
    <w:p w:rsidR="00343829" w:rsidRDefault="00343829" w:rsidP="008745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2016-2017 навчальний рік</w:t>
      </w:r>
    </w:p>
    <w:p w:rsidR="0087459D" w:rsidRDefault="0087459D" w:rsidP="008745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 клас</w:t>
      </w:r>
    </w:p>
    <w:p w:rsidR="0087459D" w:rsidRDefault="004C63FB" w:rsidP="004C63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Цікаво розкажи про незвичайну пригоду у твоєму житті. Чому вона тебе навчила? А можливо, засмутила чи вразила? Які висновки ти зробив для себе? А що ти порадив би своїм ровесникам?</w:t>
      </w:r>
    </w:p>
    <w:p w:rsidR="004C63FB" w:rsidRDefault="004C63FB" w:rsidP="004C63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 клас</w:t>
      </w:r>
    </w:p>
    <w:p w:rsidR="004C63FB" w:rsidRPr="004C63FB" w:rsidRDefault="004C63FB" w:rsidP="004D323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63FB">
        <w:rPr>
          <w:rFonts w:ascii="Times New Roman" w:hAnsi="Times New Roman"/>
          <w:sz w:val="28"/>
          <w:szCs w:val="28"/>
          <w:lang w:val="uk-UA"/>
        </w:rPr>
        <w:t xml:space="preserve">У Шевченковому листі до брата </w:t>
      </w:r>
      <w:r>
        <w:rPr>
          <w:rFonts w:ascii="Times New Roman" w:hAnsi="Times New Roman"/>
          <w:sz w:val="28"/>
          <w:szCs w:val="28"/>
          <w:lang w:val="uk-UA"/>
        </w:rPr>
        <w:t>є такі слова: «Та поклонися тим нашим бур’янам…»</w:t>
      </w:r>
      <w:r w:rsidR="004D3232">
        <w:rPr>
          <w:rFonts w:ascii="Times New Roman" w:hAnsi="Times New Roman"/>
          <w:sz w:val="28"/>
          <w:szCs w:val="28"/>
          <w:lang w:val="uk-UA"/>
        </w:rPr>
        <w:t>. Розкрий</w:t>
      </w:r>
      <w:r>
        <w:rPr>
          <w:rFonts w:ascii="Times New Roman" w:hAnsi="Times New Roman"/>
          <w:sz w:val="28"/>
          <w:szCs w:val="28"/>
          <w:lang w:val="uk-UA"/>
        </w:rPr>
        <w:t xml:space="preserve"> смисл цієї фрази. </w:t>
      </w:r>
      <w:r w:rsidR="004D3232">
        <w:rPr>
          <w:rFonts w:ascii="Times New Roman" w:hAnsi="Times New Roman"/>
          <w:sz w:val="28"/>
          <w:szCs w:val="28"/>
          <w:lang w:val="uk-UA"/>
        </w:rPr>
        <w:t>Що цінуєш ти  в оточуючому світі?  Які риси характеру Тараса Ш</w:t>
      </w:r>
      <w:r w:rsidR="008F002A">
        <w:rPr>
          <w:rFonts w:ascii="Times New Roman" w:hAnsi="Times New Roman"/>
          <w:sz w:val="28"/>
          <w:szCs w:val="28"/>
          <w:lang w:val="uk-UA"/>
        </w:rPr>
        <w:t>евченка тобі відомі? Проілюструй</w:t>
      </w:r>
      <w:r w:rsidR="004D3232">
        <w:rPr>
          <w:rFonts w:ascii="Times New Roman" w:hAnsi="Times New Roman"/>
          <w:sz w:val="28"/>
          <w:szCs w:val="28"/>
          <w:lang w:val="uk-UA"/>
        </w:rPr>
        <w:t xml:space="preserve"> прикладами з його біографії чи творів. Не забудь зазначити, як ставишся ти до образу Великого Кобзаря. </w:t>
      </w:r>
    </w:p>
    <w:p w:rsidR="004C63FB" w:rsidRDefault="004C63FB" w:rsidP="004C63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D3232" w:rsidRDefault="004D3232" w:rsidP="004D323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CB007F" w:rsidRDefault="00CB007F" w:rsidP="008745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 говорить: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найкраще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3A4F" w:rsidRPr="0088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Напиши </w:t>
      </w:r>
      <w:proofErr w:type="spellStart"/>
      <w:r w:rsidR="001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творчу</w:t>
      </w:r>
      <w:proofErr w:type="spellEnd"/>
      <w:r w:rsidR="001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роботу</w:t>
      </w:r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якій</w:t>
      </w:r>
      <w:proofErr w:type="spellEnd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поясни, як </w:t>
      </w:r>
      <w:proofErr w:type="spellStart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розумієш</w:t>
      </w:r>
      <w:proofErr w:type="spellEnd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прислів'я</w:t>
      </w:r>
      <w:proofErr w:type="spellEnd"/>
      <w:r w:rsidR="00883A4F" w:rsidRPr="0088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4EF6" w:rsidRDefault="007D4EF6" w:rsidP="008745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Вислови</w:t>
      </w:r>
      <w:proofErr w:type="spellEnd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думки</w:t>
      </w:r>
      <w:r w:rsid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приводу того</w:t>
      </w:r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чим</w:t>
      </w:r>
      <w:proofErr w:type="spellEnd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Тарас Григорович Шевченко </w:t>
      </w:r>
      <w:proofErr w:type="spellStart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уславив</w:t>
      </w:r>
      <w:proofErr w:type="spellEnd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</w:t>
      </w:r>
      <w:proofErr w:type="spellEnd"/>
      <w:r w:rsidRPr="00CB0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' я? </w:t>
      </w:r>
      <w:proofErr w:type="spellStart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риси</w:t>
      </w:r>
      <w:proofErr w:type="spellEnd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характеру </w:t>
      </w:r>
      <w:proofErr w:type="spellStart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поета</w:t>
      </w:r>
      <w:proofErr w:type="spellEnd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тобі </w:t>
      </w:r>
      <w:proofErr w:type="spellStart"/>
      <w:r w:rsid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хотілось</w:t>
      </w:r>
      <w:proofErr w:type="spellEnd"/>
      <w:r w:rsid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</w:t>
      </w:r>
      <w:proofErr w:type="spellEnd"/>
      <w:r w:rsid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виховати</w:t>
      </w:r>
      <w:proofErr w:type="spellEnd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CB0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себе?</w:t>
      </w:r>
    </w:p>
    <w:p w:rsidR="00E62185" w:rsidRPr="00E62185" w:rsidRDefault="00E62185" w:rsidP="008745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</w:t>
      </w:r>
      <w:r w:rsidRPr="00E621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8 клас</w:t>
      </w:r>
    </w:p>
    <w:p w:rsidR="005D2044" w:rsidRDefault="005D2044" w:rsidP="008745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35C47" w:rsidRDefault="00D35C47" w:rsidP="008745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Напишіть невелике повідомлення про Тараса Шевченка, яке б ви хотіли виголосити перед своїми однокласниками. Тема: «Разом зі своїм народом –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 Що робить Кобзаря сучасним? Не забудьте розповісти про своє ставлення до цієї геніальної особистості.</w:t>
      </w:r>
    </w:p>
    <w:p w:rsidR="005D2044" w:rsidRDefault="005D2044" w:rsidP="008745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</w:t>
      </w:r>
      <w:r w:rsidRPr="005D20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9 клас</w:t>
      </w:r>
    </w:p>
    <w:p w:rsidR="005D2044" w:rsidRDefault="005D2044" w:rsidP="008745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D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Будеш,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батьку, панувати,</w:t>
      </w:r>
    </w:p>
    <w:p w:rsidR="005D2044" w:rsidRDefault="005D2044" w:rsidP="008745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Поки живуть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люде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</w:p>
    <w:p w:rsidR="005D2044" w:rsidRDefault="005D2044" w:rsidP="008745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Поки сонце з неба сяє,</w:t>
      </w:r>
    </w:p>
    <w:p w:rsidR="005D2044" w:rsidRDefault="005D2044" w:rsidP="008745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Тебе не забудуть! (Тарас Шевченко)</w:t>
      </w:r>
    </w:p>
    <w:p w:rsidR="005D2044" w:rsidRDefault="005D2044" w:rsidP="005D20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Чому Т.Г.Шевченко називає Івана Котляревського бат</w:t>
      </w:r>
      <w:r w:rsidR="00E6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ьком? Що він зробив для України?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 можна ці ж слова присвятити і</w:t>
      </w:r>
      <w:r w:rsidR="0034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самому Кобзареві? Скористайтеся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цитатою і напишіть твір, самостійно обравши стиль і жанр.</w:t>
      </w:r>
    </w:p>
    <w:p w:rsidR="007A5BD9" w:rsidRDefault="007A5BD9" w:rsidP="005D20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5BD9" w:rsidRDefault="007A5BD9" w:rsidP="005D20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</w:t>
      </w:r>
      <w:r w:rsidRPr="007A5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10 клас</w:t>
      </w:r>
    </w:p>
    <w:p w:rsidR="00343829" w:rsidRDefault="007A5BD9" w:rsidP="005D20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A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Напишіть твір на тему: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Розфарбую сірі будні…</w:t>
      </w:r>
      <w:r w:rsidR="0034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7A5BD9" w:rsidRPr="007A5BD9" w:rsidRDefault="007A5BD9" w:rsidP="005D20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 може, вони не такі вже й сірі?</w:t>
      </w:r>
      <w:r w:rsidR="008F0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 тобі відомо про колористику художніх творів? Проілюструй прикладами із прочитаних творів.</w:t>
      </w:r>
      <w:bookmarkStart w:id="0" w:name="_GoBack"/>
      <w:bookmarkEnd w:id="0"/>
    </w:p>
    <w:p w:rsidR="00C039A3" w:rsidRPr="007A5BD9" w:rsidRDefault="00C039A3" w:rsidP="005D2044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A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</w:t>
      </w:r>
    </w:p>
    <w:p w:rsidR="00C039A3" w:rsidRDefault="00C039A3" w:rsidP="00C039A3">
      <w:pPr>
        <w:spacing w:line="36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</w:t>
      </w:r>
      <w:r w:rsidRPr="00C03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11 клас</w:t>
      </w:r>
    </w:p>
    <w:p w:rsidR="00C039A3" w:rsidRDefault="00C039A3" w:rsidP="00C039A3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03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однаково мені, </w:t>
      </w:r>
    </w:p>
    <w:p w:rsidR="00C039A3" w:rsidRDefault="00C039A3" w:rsidP="00C039A3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 Україну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злії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люди,</w:t>
      </w:r>
    </w:p>
    <w:p w:rsidR="00C039A3" w:rsidRDefault="00C039A3" w:rsidP="00C039A3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Присплять, лукаві, і в огні, </w:t>
      </w:r>
    </w:p>
    <w:p w:rsidR="00C039A3" w:rsidRDefault="00C039A3" w:rsidP="00C039A3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Її,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окраденую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збудять… (Тарас Шевченко)</w:t>
      </w:r>
    </w:p>
    <w:p w:rsidR="00C039A3" w:rsidRDefault="00C039A3" w:rsidP="00C039A3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39A3" w:rsidRDefault="00C039A3" w:rsidP="00136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«Усе моє життя я мріяв зробити щось велике й надзвичайно потрібне, і радісне для людей» (Олександр Довженко).</w:t>
      </w:r>
    </w:p>
    <w:p w:rsidR="00C039A3" w:rsidRDefault="00C039A3" w:rsidP="00136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39A3" w:rsidRDefault="00C039A3" w:rsidP="00136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«А секунди летять… Отак можна вмерти й нічого не встигнути… Встигайте вчасно» (Ліна Костенко).</w:t>
      </w:r>
    </w:p>
    <w:p w:rsidR="0013675C" w:rsidRDefault="0013675C" w:rsidP="00136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39A3" w:rsidRDefault="00C039A3" w:rsidP="00136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 вами на папері слова </w:t>
      </w:r>
      <w:r w:rsidR="0013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великих українців. Їхнє життя, їхні переконання… Поміркуйте над висловленим. Нам цікаві й ваші думки…</w:t>
      </w:r>
    </w:p>
    <w:p w:rsidR="00346F6C" w:rsidRDefault="00346F6C" w:rsidP="00136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5BD9" w:rsidRDefault="007A5BD9" w:rsidP="00136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5BD9" w:rsidRDefault="007A5BD9" w:rsidP="00136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A5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Увага!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 конкурсних робіт школярі можуть додати власні творчі доробки. За бажанням.</w:t>
      </w:r>
    </w:p>
    <w:p w:rsidR="00E62185" w:rsidRDefault="00E62185" w:rsidP="00E6218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96A8B">
        <w:rPr>
          <w:rFonts w:ascii="Times New Roman" w:hAnsi="Times New Roman"/>
          <w:b/>
          <w:sz w:val="28"/>
          <w:szCs w:val="28"/>
          <w:lang w:val="uk-UA" w:eastAsia="ru-RU"/>
        </w:rPr>
        <w:t>Просимо звернути  увагу на те, що це має бути тільки учнівська творчість без втручання дорослих.</w:t>
      </w:r>
    </w:p>
    <w:p w:rsidR="00E62185" w:rsidRPr="00496A8B" w:rsidRDefault="00E62185" w:rsidP="00E6218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2185" w:rsidRDefault="00E62185" w:rsidP="00E62185">
      <w:pPr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Час виконання завдань учасниками ІІ етапу Конкурсу:</w:t>
      </w:r>
    </w:p>
    <w:p w:rsidR="00E62185" w:rsidRDefault="00E62185" w:rsidP="00E621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для учнів 5-7 класів —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 астрономічні години.</w:t>
      </w:r>
    </w:p>
    <w:p w:rsidR="00E62185" w:rsidRDefault="00E62185" w:rsidP="00E621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для учнів 8-9 класів —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 астрономічні години.</w:t>
      </w:r>
    </w:p>
    <w:p w:rsidR="00E62185" w:rsidRDefault="00E62185" w:rsidP="00E62185">
      <w:pPr>
        <w:numPr>
          <w:ilvl w:val="0"/>
          <w:numId w:val="1"/>
        </w:num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для учнів 10-11 класів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—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4 астрономічні години.</w:t>
      </w:r>
    </w:p>
    <w:p w:rsidR="00E62185" w:rsidRDefault="00E62185" w:rsidP="00E62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Творчі роботи оцінюються відповідно до їхньої специфіки з урахуванням складності, обсягу, важливості у визначенні рівня комплексної мовно-літературної підготовки учасників, спираючись на оцінювання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навчальних досягнень школярів, узвичаєних у шкільній програмі, та з урахуванням запропонованих 24 балів за творче завдання (12 балів – зміст, 12 балів – мовне оформлення, разом – 24 бали).</w:t>
      </w:r>
    </w:p>
    <w:p w:rsidR="00E62185" w:rsidRDefault="00E62185" w:rsidP="00E62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Учасники Конкурсу мають показати мовну грамотність, здатність до критичного мисленн</w:t>
      </w:r>
      <w:r w:rsidR="00346F6C">
        <w:rPr>
          <w:rFonts w:ascii="Times New Roman" w:hAnsi="Times New Roman"/>
          <w:sz w:val="28"/>
          <w:szCs w:val="28"/>
          <w:lang w:val="uk-UA" w:eastAsia="ru-RU"/>
        </w:rPr>
        <w:t>я, вправного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аналізу мовно-літературного й культурно-історичного матеріалу, а також творчі здібності володіння художнім словом, що дасть можливість віднайти майбутніх поетів, прозаїків, талановитих митців слова.</w:t>
      </w:r>
    </w:p>
    <w:p w:rsidR="00E62185" w:rsidRDefault="00E62185" w:rsidP="00E62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Заявки для участі у ІІІ етапі разом із роботами учнів (5-7 робіт від району і 2-3 від </w:t>
      </w:r>
      <w:r w:rsidR="00346F6C">
        <w:rPr>
          <w:rFonts w:ascii="Times New Roman" w:hAnsi="Times New Roman"/>
          <w:sz w:val="28"/>
          <w:szCs w:val="28"/>
          <w:lang w:val="uk-UA" w:eastAsia="ru-RU"/>
        </w:rPr>
        <w:t>ОТГ) просимо подати до 19 грудня 2016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E62185" w:rsidRDefault="00E62185" w:rsidP="00E62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62185" w:rsidRDefault="00E62185" w:rsidP="00E62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62185" w:rsidRDefault="00E62185" w:rsidP="00E62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Відповідальна за організацію конкурсу</w:t>
      </w:r>
    </w:p>
    <w:p w:rsidR="00E62185" w:rsidRDefault="00E62185" w:rsidP="00E62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завідувач кафедри гуманітарної освіти ДОІППО                             </w:t>
      </w:r>
    </w:p>
    <w:p w:rsidR="00E62185" w:rsidRDefault="00E62185" w:rsidP="00E62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Антоніна Антонівна Сергієнко</w:t>
      </w:r>
    </w:p>
    <w:p w:rsidR="00E62185" w:rsidRDefault="00E62185" w:rsidP="00E621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2185" w:rsidRDefault="00346F6C" w:rsidP="00E6218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т. (067) 28 27 453</w:t>
      </w:r>
    </w:p>
    <w:p w:rsidR="00E62185" w:rsidRDefault="00E62185" w:rsidP="00E62185"/>
    <w:p w:rsidR="00E62185" w:rsidRDefault="00E62185" w:rsidP="00E62185"/>
    <w:p w:rsidR="00E62185" w:rsidRPr="00E62185" w:rsidRDefault="00E62185" w:rsidP="00136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E62185" w:rsidRPr="00E62185" w:rsidSect="00ED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4DF"/>
    <w:multiLevelType w:val="hybridMultilevel"/>
    <w:tmpl w:val="A4EC87E6"/>
    <w:lvl w:ilvl="0" w:tplc="5900B50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4F"/>
    <w:rsid w:val="000F7FB1"/>
    <w:rsid w:val="0013675C"/>
    <w:rsid w:val="00150283"/>
    <w:rsid w:val="001D7FE2"/>
    <w:rsid w:val="00243DC0"/>
    <w:rsid w:val="00343829"/>
    <w:rsid w:val="00346F6C"/>
    <w:rsid w:val="004C63FB"/>
    <w:rsid w:val="004D3232"/>
    <w:rsid w:val="005D2044"/>
    <w:rsid w:val="007A5BD9"/>
    <w:rsid w:val="007D27F7"/>
    <w:rsid w:val="007D4EF6"/>
    <w:rsid w:val="0087459D"/>
    <w:rsid w:val="00883A4F"/>
    <w:rsid w:val="008F002A"/>
    <w:rsid w:val="009C592D"/>
    <w:rsid w:val="00AA6B58"/>
    <w:rsid w:val="00C039A3"/>
    <w:rsid w:val="00C475A1"/>
    <w:rsid w:val="00CB007F"/>
    <w:rsid w:val="00D35C47"/>
    <w:rsid w:val="00D76302"/>
    <w:rsid w:val="00E62185"/>
    <w:rsid w:val="00ED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SvetikEconom</cp:lastModifiedBy>
  <cp:revision>2</cp:revision>
  <cp:lastPrinted>2016-11-25T11:17:00Z</cp:lastPrinted>
  <dcterms:created xsi:type="dcterms:W3CDTF">2016-11-25T11:21:00Z</dcterms:created>
  <dcterms:modified xsi:type="dcterms:W3CDTF">2016-11-25T11:21:00Z</dcterms:modified>
</cp:coreProperties>
</file>